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9E31" w14:textId="77777777" w:rsidR="001E1CDB" w:rsidRDefault="001E1CDB" w:rsidP="001E1CDB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230D87E8" w14:textId="77777777" w:rsidR="001E1CDB" w:rsidRDefault="001E1CDB" w:rsidP="001E1CDB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«Литературное чтение»</w:t>
      </w:r>
    </w:p>
    <w:p w14:paraId="59239B68" w14:textId="77777777" w:rsidR="001E1CDB" w:rsidRDefault="001E1CDB" w:rsidP="001E1CDB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460DD39A" w14:textId="77777777" w:rsidR="001E1CDB" w:rsidRDefault="001E1CDB" w:rsidP="001E1CDB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1B7B873A" w14:textId="77777777" w:rsidR="001E1CDB" w:rsidRDefault="001E1CDB" w:rsidP="001E1CDB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классы</w:t>
      </w:r>
    </w:p>
    <w:p w14:paraId="6CFF6C19" w14:textId="77777777" w:rsidR="001E1CDB" w:rsidRDefault="001E1CDB" w:rsidP="001E1CDB">
      <w:pPr>
        <w:spacing w:line="276" w:lineRule="auto"/>
        <w:jc w:val="center"/>
      </w:pPr>
      <w:bookmarkStart w:id="0" w:name="_GoBack2"/>
      <w:bookmarkEnd w:id="0"/>
      <w:r>
        <w:rPr>
          <w:rFonts w:ascii="Times New Roman" w:hAnsi="Times New Roman" w:cs="Times New Roman"/>
          <w:sz w:val="28"/>
          <w:szCs w:val="28"/>
        </w:rPr>
        <w:t>с 12.05.20 по 21.05.20</w:t>
      </w:r>
    </w:p>
    <w:p w14:paraId="1DE2E57C" w14:textId="77777777" w:rsidR="001E1CDB" w:rsidRDefault="001E1CDB" w:rsidP="001E1CDB">
      <w:pPr>
        <w:spacing w:after="0" w:line="276" w:lineRule="auto"/>
        <w:jc w:val="center"/>
      </w:pPr>
    </w:p>
    <w:tbl>
      <w:tblPr>
        <w:tblStyle w:val="a4"/>
        <w:tblW w:w="10224" w:type="dxa"/>
        <w:tblInd w:w="-714" w:type="dxa"/>
        <w:tblLook w:val="04A0" w:firstRow="1" w:lastRow="0" w:firstColumn="1" w:lastColumn="0" w:noHBand="0" w:noVBand="1"/>
      </w:tblPr>
      <w:tblGrid>
        <w:gridCol w:w="2408"/>
        <w:gridCol w:w="5672"/>
        <w:gridCol w:w="2144"/>
      </w:tblGrid>
      <w:tr w:rsidR="001E1CDB" w14:paraId="6EFD6001" w14:textId="77777777" w:rsidTr="003C0A48"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6D4" w14:textId="77777777" w:rsidR="001E1CDB" w:rsidRDefault="001E1CDB" w:rsidP="003C0A4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12.05.20-21.05.20</w:t>
            </w:r>
          </w:p>
        </w:tc>
      </w:tr>
      <w:tr w:rsidR="001E1CDB" w14:paraId="41C5DF51" w14:textId="77777777" w:rsidTr="003C0A48"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0106" w14:textId="77777777" w:rsidR="001E1CDB" w:rsidRDefault="001E1CDB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3FE" w14:textId="77777777" w:rsidR="001E1CDB" w:rsidRDefault="001E1CDB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05AF" w14:textId="77777777" w:rsidR="001E1CDB" w:rsidRDefault="001E1CDB" w:rsidP="003C0A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1E1CDB" w14:paraId="04307D81" w14:textId="77777777" w:rsidTr="003C0A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10F9" w14:textId="77777777" w:rsidR="001E1CDB" w:rsidRPr="00666006" w:rsidRDefault="001E1CDB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06">
              <w:rPr>
                <w:rFonts w:ascii="Times New Roman" w:hAnsi="Times New Roman" w:cs="Times New Roman"/>
                <w:sz w:val="28"/>
                <w:szCs w:val="28"/>
              </w:rPr>
              <w:t xml:space="preserve">В читальном зале: сказочные звуки.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589" w14:textId="77777777" w:rsidR="001E1CDB" w:rsidRDefault="001E1CDB" w:rsidP="003C0A48">
            <w:pPr>
              <w:spacing w:line="240" w:lineRule="auto"/>
              <w:jc w:val="both"/>
              <w:rPr>
                <w:rStyle w:val="-"/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33E3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67 </w:t>
            </w:r>
          </w:p>
          <w:p w14:paraId="61513A25" w14:textId="77777777" w:rsidR="001E1CDB" w:rsidRPr="00FD0957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(отвечать на вопросы)</w:t>
            </w:r>
          </w:p>
        </w:tc>
      </w:tr>
      <w:tr w:rsidR="001E1CDB" w14:paraId="28D11ECD" w14:textId="77777777" w:rsidTr="003C0A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6C18" w14:textId="77777777" w:rsidR="001E1CDB" w:rsidRPr="00666006" w:rsidRDefault="001E1CDB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06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колокольчиков: звучащие стихи.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155" w14:textId="77777777" w:rsidR="001E1CDB" w:rsidRDefault="001E1CDB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AE057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 xml:space="preserve">Урок 42. И. </w:t>
            </w:r>
            <w:proofErr w:type="spellStart"/>
            <w:r w:rsidRPr="00AE057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Гамазкова</w:t>
            </w:r>
            <w:proofErr w:type="spellEnd"/>
            <w:r w:rsidRPr="00AE057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 xml:space="preserve"> «Кто как кричит?»</w:t>
            </w:r>
          </w:p>
          <w:p w14:paraId="0A65D0D7" w14:textId="77777777" w:rsidR="001E1CDB" w:rsidRDefault="001E1CDB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  <w:p w14:paraId="7F097C1A" w14:textId="77777777" w:rsidR="001E1CDB" w:rsidRPr="00AE057C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https://resh.edu.ru/subject/lesson/3882/conspect/140315/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F3E6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</w:t>
            </w:r>
          </w:p>
          <w:p w14:paraId="359B7B2C" w14:textId="77777777" w:rsidR="001E1CDB" w:rsidRDefault="001E1CDB" w:rsidP="003C0A4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(выразительно читать)</w:t>
            </w:r>
          </w:p>
        </w:tc>
      </w:tr>
      <w:tr w:rsidR="001E1CDB" w14:paraId="4FF20916" w14:textId="77777777" w:rsidTr="003C0A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73D0" w14:textId="77777777" w:rsidR="001E1CDB" w:rsidRPr="00666006" w:rsidRDefault="001E1CDB" w:rsidP="003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06">
              <w:rPr>
                <w:rFonts w:ascii="Times New Roman" w:hAnsi="Times New Roman" w:cs="Times New Roman"/>
                <w:sz w:val="28"/>
                <w:szCs w:val="28"/>
              </w:rPr>
              <w:t>Стихи о девочках и мальчиках.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E7E" w14:textId="77777777" w:rsidR="001E1CDB" w:rsidRDefault="001E1CDB" w:rsidP="003C0A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AE057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59. Ю. Ермолаев. «Лучший друг». Е. Благинина. «Подарок». В. Орлов. «Кто первый?»</w:t>
            </w:r>
          </w:p>
          <w:p w14:paraId="1CC44266" w14:textId="77777777" w:rsidR="001E1CDB" w:rsidRPr="00AE057C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https://resh.edu.ru/subject/lesson/4194/conspect/186711/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08BD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</w:t>
            </w:r>
          </w:p>
          <w:p w14:paraId="574011A7" w14:textId="77777777" w:rsidR="001E1CDB" w:rsidRDefault="001E1CDB" w:rsidP="003C0A4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(выразительно читать)</w:t>
            </w:r>
          </w:p>
        </w:tc>
      </w:tr>
      <w:tr w:rsidR="001E1CDB" w14:paraId="0E10F2EF" w14:textId="77777777" w:rsidTr="003C0A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6D88" w14:textId="77777777" w:rsidR="001E1CDB" w:rsidRPr="00666006" w:rsidRDefault="001E1CDB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06">
              <w:rPr>
                <w:rFonts w:ascii="Times New Roman" w:hAnsi="Times New Roman" w:cs="Times New Roman"/>
                <w:sz w:val="28"/>
                <w:szCs w:val="28"/>
              </w:rPr>
              <w:t>Саша Черный «Зверюшки», «Песенки»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BA66" w14:textId="77777777" w:rsidR="001E1CDB" w:rsidRDefault="001E1CDB" w:rsidP="003C0A48">
            <w:pPr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DB3FC5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40. С. Чёрный «Живая азбука».</w:t>
            </w:r>
          </w:p>
          <w:p w14:paraId="7804932C" w14:textId="77777777" w:rsidR="001E1CDB" w:rsidRDefault="001E1CDB" w:rsidP="003C0A48">
            <w:pPr>
              <w:jc w:val="center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  <w:p w14:paraId="628F010F" w14:textId="77777777" w:rsidR="001E1CDB" w:rsidRPr="00DB3FC5" w:rsidRDefault="001E1CDB" w:rsidP="003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https://resh.edu.ru/subject/lesson/4149/conspect/195415/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99F5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</w:t>
            </w:r>
          </w:p>
          <w:p w14:paraId="67A708FE" w14:textId="77777777" w:rsidR="001E1CDB" w:rsidRDefault="001E1CDB" w:rsidP="003C0A4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(отвечать на вопросы)</w:t>
            </w:r>
          </w:p>
        </w:tc>
      </w:tr>
      <w:tr w:rsidR="001E1CDB" w14:paraId="48E83EF3" w14:textId="77777777" w:rsidTr="003C0A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7B90" w14:textId="77777777" w:rsidR="001E1CDB" w:rsidRPr="00666006" w:rsidRDefault="001E1CDB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06">
              <w:rPr>
                <w:rFonts w:ascii="Times New Roman" w:hAnsi="Times New Roman" w:cs="Times New Roman"/>
                <w:sz w:val="28"/>
                <w:szCs w:val="28"/>
              </w:rPr>
              <w:t>Лев Толстой «Косточка».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AC1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36FA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71 </w:t>
            </w:r>
          </w:p>
          <w:p w14:paraId="41E9FEFE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(отвечать на вопросы)</w:t>
            </w:r>
          </w:p>
        </w:tc>
      </w:tr>
      <w:tr w:rsidR="001E1CDB" w14:paraId="6F738B53" w14:textId="77777777" w:rsidTr="003C0A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C09B" w14:textId="77777777" w:rsidR="001E1CDB" w:rsidRPr="00666006" w:rsidRDefault="001E1CDB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06">
              <w:rPr>
                <w:rFonts w:ascii="Times New Roman" w:hAnsi="Times New Roman" w:cs="Times New Roman"/>
                <w:sz w:val="28"/>
                <w:szCs w:val="28"/>
              </w:rPr>
              <w:t>Ю. Коваль «Полет».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2FF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DC51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  <w:p w14:paraId="7BC5D46E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(отвечать на вопросы)</w:t>
            </w:r>
          </w:p>
        </w:tc>
      </w:tr>
      <w:tr w:rsidR="001E1CDB" w14:paraId="6A549ADB" w14:textId="77777777" w:rsidTr="003C0A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9A9" w14:textId="77777777" w:rsidR="001E1CDB" w:rsidRPr="00666006" w:rsidRDefault="001E1CDB" w:rsidP="003C0A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06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 о лете.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1A2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A81" w14:textId="77777777" w:rsidR="001E1CDB" w:rsidRDefault="001E1CDB" w:rsidP="003C0A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A63ED" w14:textId="77777777" w:rsidR="001E1CDB" w:rsidRDefault="001E1CDB" w:rsidP="001E1CDB">
      <w:pPr>
        <w:spacing w:after="0"/>
      </w:pPr>
    </w:p>
    <w:p w14:paraId="3BF3F8E3" w14:textId="77777777" w:rsidR="001E1CDB" w:rsidRPr="001E1CDB" w:rsidRDefault="001E1CDB" w:rsidP="001E1CDB"/>
    <w:p w14:paraId="4AC5B526" w14:textId="756CF1A6" w:rsidR="001E1CDB" w:rsidRPr="001E1CDB" w:rsidRDefault="001E1CDB" w:rsidP="001E1CDB">
      <w:pPr>
        <w:sectPr w:rsidR="001E1CDB" w:rsidRPr="001E1CDB">
          <w:pgSz w:w="11906" w:h="16838"/>
          <w:pgMar w:top="1134" w:right="1841" w:bottom="1134" w:left="1701" w:header="0" w:footer="0" w:gutter="0"/>
          <w:cols w:space="720"/>
          <w:formProt w:val="0"/>
        </w:sectPr>
      </w:pPr>
    </w:p>
    <w:p w14:paraId="393101D1" w14:textId="77777777" w:rsidR="001E1CDB" w:rsidRPr="001E1CDB" w:rsidRDefault="001E1CDB" w:rsidP="001E1CDB"/>
    <w:sectPr w:rsidR="001E1CDB" w:rsidRPr="001E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DB"/>
    <w:rsid w:val="001E1CDB"/>
    <w:rsid w:val="002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9A93"/>
  <w15:chartTrackingRefBased/>
  <w15:docId w15:val="{932E613E-F6D2-472E-A5DA-C2B2A2F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CDB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semiHidden/>
    <w:rsid w:val="001E1CDB"/>
    <w:rPr>
      <w:color w:val="0000FF"/>
      <w:u w:val="single"/>
    </w:rPr>
  </w:style>
  <w:style w:type="table" w:styleId="a4">
    <w:name w:val="Table Grid"/>
    <w:basedOn w:val="a1"/>
    <w:uiPriority w:val="39"/>
    <w:rsid w:val="001E1CD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49/conspect/195415/" TargetMode="External"/><Relationship Id="rId5" Type="http://schemas.openxmlformats.org/officeDocument/2006/relationships/hyperlink" Target="https://resh.edu.ru/subject/lesson/4194/conspect/186711/" TargetMode="External"/><Relationship Id="rId4" Type="http://schemas.openxmlformats.org/officeDocument/2006/relationships/hyperlink" Target="https://resh.edu.ru/subject/lesson/3882/conspect/140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2020-05-14T16:02:00Z</dcterms:created>
  <dcterms:modified xsi:type="dcterms:W3CDTF">2020-05-14T16:03:00Z</dcterms:modified>
</cp:coreProperties>
</file>